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F2A" w:rsidRDefault="00732F2A">
      <w:pPr>
        <w:rPr>
          <w:rFonts w:ascii="Arial" w:hAnsi="Arial" w:cs="Arial"/>
          <w:b/>
          <w:sz w:val="28"/>
          <w:szCs w:val="28"/>
          <w:lang w:val="cs-CZ"/>
        </w:rPr>
      </w:pPr>
      <w:r>
        <w:rPr>
          <w:rFonts w:ascii="Arial" w:hAnsi="Arial" w:cs="Arial"/>
          <w:b/>
          <w:sz w:val="28"/>
          <w:szCs w:val="28"/>
          <w:lang w:val="cs-CZ"/>
        </w:rPr>
        <w:t>Základní popis</w:t>
      </w:r>
    </w:p>
    <w:p w:rsidR="003D6B46" w:rsidRPr="00F72817" w:rsidRDefault="00454D5E">
      <w:pPr>
        <w:rPr>
          <w:rFonts w:ascii="Arial" w:hAnsi="Arial" w:cs="Arial"/>
          <w:sz w:val="28"/>
          <w:szCs w:val="28"/>
          <w:lang w:val="cs-CZ"/>
        </w:rPr>
      </w:pPr>
      <w:r w:rsidRPr="00F72817">
        <w:rPr>
          <w:rFonts w:ascii="Arial" w:hAnsi="Arial" w:cs="Arial"/>
          <w:sz w:val="28"/>
          <w:szCs w:val="28"/>
          <w:lang w:val="cs-CZ"/>
        </w:rPr>
        <w:t>Úvodní studie pro IS CWC (Cisco Web Configurator)</w:t>
      </w:r>
    </w:p>
    <w:p w:rsidR="00393DA9" w:rsidRDefault="00454D5E" w:rsidP="002154DF">
      <w:pPr>
        <w:ind w:firstLine="720"/>
        <w:jc w:val="both"/>
        <w:rPr>
          <w:rFonts w:ascii="Arial" w:hAnsi="Arial" w:cs="Arial"/>
          <w:sz w:val="24"/>
          <w:szCs w:val="24"/>
          <w:lang w:val="cs-CZ"/>
        </w:rPr>
      </w:pPr>
      <w:r>
        <w:rPr>
          <w:rFonts w:ascii="Arial" w:hAnsi="Arial" w:cs="Arial"/>
          <w:sz w:val="24"/>
          <w:szCs w:val="24"/>
          <w:lang w:val="cs-CZ"/>
        </w:rPr>
        <w:t xml:space="preserve">Cílem studie je zmapovat cíle a budoucí chování systému pro grafický systém </w:t>
      </w:r>
      <w:r w:rsidR="00732F2A">
        <w:rPr>
          <w:rFonts w:ascii="Arial" w:hAnsi="Arial" w:cs="Arial"/>
          <w:sz w:val="24"/>
          <w:szCs w:val="24"/>
          <w:lang w:val="cs-CZ"/>
        </w:rPr>
        <w:t>na</w:t>
      </w:r>
      <w:r>
        <w:rPr>
          <w:rFonts w:ascii="Arial" w:hAnsi="Arial" w:cs="Arial"/>
          <w:sz w:val="24"/>
          <w:szCs w:val="24"/>
          <w:lang w:val="cs-CZ"/>
        </w:rPr>
        <w:t xml:space="preserve"> vzdálenou konfiguraci síťových zařízení (v prvotní verzi systém Cisco IOS). </w:t>
      </w:r>
      <w:r w:rsidR="00BA23A4">
        <w:rPr>
          <w:rFonts w:ascii="Arial" w:hAnsi="Arial" w:cs="Arial"/>
          <w:sz w:val="24"/>
          <w:szCs w:val="24"/>
          <w:lang w:val="cs-CZ"/>
        </w:rPr>
        <w:t xml:space="preserve">Systém bude naprogramován v jazyce PHP s využitím databáze MySQL. </w:t>
      </w:r>
      <w:r w:rsidR="00393DA9">
        <w:rPr>
          <w:rFonts w:ascii="Arial" w:hAnsi="Arial" w:cs="Arial"/>
          <w:sz w:val="24"/>
          <w:szCs w:val="24"/>
          <w:lang w:val="cs-CZ"/>
        </w:rPr>
        <w:t>V databázi budou uloženy zařízení, uživatelé, příkazy vázající se k jednotlivým zařízením a kontrolní šablony.</w:t>
      </w:r>
    </w:p>
    <w:p w:rsidR="00393DA9" w:rsidRDefault="00393DA9" w:rsidP="002154DF">
      <w:pPr>
        <w:ind w:firstLine="720"/>
        <w:jc w:val="both"/>
        <w:rPr>
          <w:rFonts w:ascii="Arial" w:hAnsi="Arial" w:cs="Arial"/>
          <w:sz w:val="24"/>
          <w:szCs w:val="24"/>
          <w:lang w:val="cs-CZ"/>
        </w:rPr>
      </w:pPr>
      <w:r>
        <w:rPr>
          <w:rFonts w:ascii="Arial" w:hAnsi="Arial" w:cs="Arial"/>
          <w:sz w:val="24"/>
          <w:szCs w:val="24"/>
          <w:lang w:val="cs-CZ"/>
        </w:rPr>
        <w:t xml:space="preserve"> </w:t>
      </w:r>
      <w:r w:rsidR="00454D5E">
        <w:rPr>
          <w:rFonts w:ascii="Arial" w:hAnsi="Arial" w:cs="Arial"/>
          <w:sz w:val="24"/>
          <w:szCs w:val="24"/>
          <w:lang w:val="cs-CZ"/>
        </w:rPr>
        <w:t xml:space="preserve">Protože existuje spousta verzí systému IOS, které jsou různě staré a současně pro různé typy zařízení (L2, L3 switche, routery, atd) je potřeba aby si uživatel nejdříve v systému nastavil jednotlivé příkazy, které budou označeny interním označením a následně u nich bude vlastní konfigurační příkaz. Ten bude možné zadat buď přímo, nebo si jej nastavit pomocí uživatelského prostředí, kde bude použitý </w:t>
      </w:r>
      <w:r w:rsidR="00806E95">
        <w:rPr>
          <w:rFonts w:ascii="Arial" w:hAnsi="Arial" w:cs="Arial"/>
          <w:sz w:val="24"/>
          <w:szCs w:val="24"/>
          <w:lang w:val="cs-CZ"/>
        </w:rPr>
        <w:t xml:space="preserve">jednoduchý generátor regulárních výrazů. </w:t>
      </w:r>
      <w:r w:rsidR="00F72817">
        <w:rPr>
          <w:rFonts w:ascii="Arial" w:hAnsi="Arial" w:cs="Arial"/>
          <w:sz w:val="24"/>
          <w:szCs w:val="24"/>
          <w:lang w:val="cs-CZ"/>
        </w:rPr>
        <w:t>Konfigurační příkaz musí být definovaný buď jako globální (nachází se přímo v konfiguraci zařízení) nebo jako sekční (uvnitř nějaké sekce). Sekční příkazy jsou komplikovanější, protože bude muset být rozlišeno v jaké sekci se mají nacházet a jako</w:t>
      </w:r>
      <w:r w:rsidR="002154DF">
        <w:rPr>
          <w:rFonts w:ascii="Arial" w:hAnsi="Arial" w:cs="Arial"/>
          <w:sz w:val="24"/>
          <w:szCs w:val="24"/>
          <w:lang w:val="cs-CZ"/>
        </w:rPr>
        <w:t>u</w:t>
      </w:r>
      <w:r w:rsidR="00F72817">
        <w:rPr>
          <w:rFonts w:ascii="Arial" w:hAnsi="Arial" w:cs="Arial"/>
          <w:sz w:val="24"/>
          <w:szCs w:val="24"/>
          <w:lang w:val="cs-CZ"/>
        </w:rPr>
        <w:t xml:space="preserve"> mají mít podobu.</w:t>
      </w:r>
      <w:r w:rsidR="002154DF">
        <w:rPr>
          <w:rFonts w:ascii="Arial" w:hAnsi="Arial" w:cs="Arial"/>
          <w:sz w:val="24"/>
          <w:szCs w:val="24"/>
          <w:lang w:val="cs-CZ"/>
        </w:rPr>
        <w:t xml:space="preserve"> Rovněž se mohou na zařízení vyskytnout vícekrát.</w:t>
      </w:r>
      <w:r w:rsidR="00F72817">
        <w:rPr>
          <w:rFonts w:ascii="Arial" w:hAnsi="Arial" w:cs="Arial"/>
          <w:sz w:val="24"/>
          <w:szCs w:val="24"/>
          <w:lang w:val="cs-CZ"/>
        </w:rPr>
        <w:t xml:space="preserve"> Globální příkazy tedy budou moct být definovány v rámci skupin zařízení a sekční pouze k danému zařízení. </w:t>
      </w:r>
    </w:p>
    <w:p w:rsidR="00393DA9" w:rsidRDefault="00F72B75" w:rsidP="00393DA9">
      <w:pPr>
        <w:ind w:firstLine="720"/>
        <w:jc w:val="both"/>
        <w:rPr>
          <w:rFonts w:ascii="Arial" w:hAnsi="Arial" w:cs="Arial"/>
          <w:sz w:val="24"/>
          <w:szCs w:val="24"/>
          <w:lang w:val="cs-CZ"/>
        </w:rPr>
      </w:pPr>
      <w:r>
        <w:rPr>
          <w:rFonts w:ascii="Arial" w:hAnsi="Arial" w:cs="Arial"/>
          <w:sz w:val="24"/>
          <w:szCs w:val="24"/>
          <w:lang w:val="cs-CZ"/>
        </w:rPr>
        <w:t xml:space="preserve">Systém bude současně použitý pro kontrolu nastavení těchto zařízení. Proto bude možné vybírat časti příkazů a používat je pro další práci. </w:t>
      </w:r>
      <w:r w:rsidR="00F11290">
        <w:rPr>
          <w:rFonts w:ascii="Arial" w:hAnsi="Arial" w:cs="Arial"/>
          <w:sz w:val="24"/>
          <w:szCs w:val="24"/>
          <w:lang w:val="cs-CZ"/>
        </w:rPr>
        <w:t xml:space="preserve">Jedná se například o IP adresy, SNMP komunity apod. </w:t>
      </w:r>
      <w:r>
        <w:rPr>
          <w:rFonts w:ascii="Arial" w:hAnsi="Arial" w:cs="Arial"/>
          <w:sz w:val="24"/>
          <w:szCs w:val="24"/>
          <w:lang w:val="cs-CZ"/>
        </w:rPr>
        <w:t xml:space="preserve">Bude se tedy jednat o </w:t>
      </w:r>
      <w:r w:rsidR="00A51DB1">
        <w:rPr>
          <w:rFonts w:ascii="Arial" w:hAnsi="Arial" w:cs="Arial"/>
          <w:sz w:val="24"/>
          <w:szCs w:val="24"/>
          <w:lang w:val="cs-CZ"/>
        </w:rPr>
        <w:t xml:space="preserve">poměrně </w:t>
      </w:r>
      <w:r>
        <w:rPr>
          <w:rFonts w:ascii="Arial" w:hAnsi="Arial" w:cs="Arial"/>
          <w:sz w:val="24"/>
          <w:szCs w:val="24"/>
          <w:lang w:val="cs-CZ"/>
        </w:rPr>
        <w:t>úzké provázáni uži</w:t>
      </w:r>
      <w:r w:rsidR="00A51DB1">
        <w:rPr>
          <w:rFonts w:ascii="Arial" w:hAnsi="Arial" w:cs="Arial"/>
          <w:sz w:val="24"/>
          <w:szCs w:val="24"/>
          <w:lang w:val="cs-CZ"/>
        </w:rPr>
        <w:t xml:space="preserve">vatele a systému. </w:t>
      </w:r>
      <w:r w:rsidR="00F67B5E">
        <w:rPr>
          <w:rFonts w:ascii="Arial" w:hAnsi="Arial" w:cs="Arial"/>
          <w:sz w:val="24"/>
          <w:szCs w:val="24"/>
          <w:lang w:val="cs-CZ"/>
        </w:rPr>
        <w:t>Proto bude nutné zvolit systém uživatelských práv. Jen ověření a schvál</w:t>
      </w:r>
      <w:r w:rsidR="00A419D0">
        <w:rPr>
          <w:rFonts w:ascii="Arial" w:hAnsi="Arial" w:cs="Arial"/>
          <w:sz w:val="24"/>
          <w:szCs w:val="24"/>
          <w:lang w:val="cs-CZ"/>
        </w:rPr>
        <w:t>ení uživatelé systému budou moci</w:t>
      </w:r>
      <w:r w:rsidR="00F67B5E">
        <w:rPr>
          <w:rFonts w:ascii="Arial" w:hAnsi="Arial" w:cs="Arial"/>
          <w:sz w:val="24"/>
          <w:szCs w:val="24"/>
          <w:lang w:val="cs-CZ"/>
        </w:rPr>
        <w:t xml:space="preserve"> nově přidávat zařízení a příkazy. Dále jen schválen</w:t>
      </w:r>
      <w:r w:rsidR="008F1B49">
        <w:rPr>
          <w:rFonts w:ascii="Arial" w:hAnsi="Arial" w:cs="Arial"/>
          <w:sz w:val="24"/>
          <w:szCs w:val="24"/>
          <w:lang w:val="cs-CZ"/>
        </w:rPr>
        <w:t>í uživatelé budou moci uložit své jméno a he</w:t>
      </w:r>
      <w:r w:rsidR="004D3495">
        <w:rPr>
          <w:rFonts w:ascii="Arial" w:hAnsi="Arial" w:cs="Arial"/>
          <w:sz w:val="24"/>
          <w:szCs w:val="24"/>
          <w:lang w:val="cs-CZ"/>
        </w:rPr>
        <w:t>slo pro automatické přihlášení k</w:t>
      </w:r>
      <w:r w:rsidR="00EF1117">
        <w:rPr>
          <w:rFonts w:ascii="Arial" w:hAnsi="Arial" w:cs="Arial"/>
          <w:sz w:val="24"/>
          <w:szCs w:val="24"/>
          <w:lang w:val="cs-CZ"/>
        </w:rPr>
        <w:t> </w:t>
      </w:r>
      <w:r w:rsidR="004D3495">
        <w:rPr>
          <w:rFonts w:ascii="Arial" w:hAnsi="Arial" w:cs="Arial"/>
          <w:sz w:val="24"/>
          <w:szCs w:val="24"/>
          <w:lang w:val="cs-CZ"/>
        </w:rPr>
        <w:t>zařízení</w:t>
      </w:r>
      <w:r w:rsidR="00EF1117">
        <w:rPr>
          <w:rFonts w:ascii="Arial" w:hAnsi="Arial" w:cs="Arial"/>
          <w:sz w:val="24"/>
          <w:szCs w:val="24"/>
          <w:lang w:val="cs-CZ"/>
        </w:rPr>
        <w:t>.</w:t>
      </w:r>
      <w:r w:rsidR="007932BF">
        <w:rPr>
          <w:rFonts w:ascii="Arial" w:hAnsi="Arial" w:cs="Arial"/>
          <w:sz w:val="24"/>
          <w:szCs w:val="24"/>
          <w:lang w:val="cs-CZ"/>
        </w:rPr>
        <w:t xml:space="preserve"> </w:t>
      </w:r>
    </w:p>
    <w:p w:rsidR="008F1B49" w:rsidRDefault="00393DA9" w:rsidP="00393DA9">
      <w:pPr>
        <w:ind w:firstLine="720"/>
        <w:jc w:val="both"/>
        <w:rPr>
          <w:rFonts w:ascii="Arial" w:hAnsi="Arial" w:cs="Arial"/>
          <w:sz w:val="24"/>
          <w:szCs w:val="24"/>
          <w:lang w:val="cs-CZ"/>
        </w:rPr>
      </w:pPr>
      <w:r>
        <w:rPr>
          <w:rFonts w:ascii="Arial" w:hAnsi="Arial" w:cs="Arial"/>
          <w:sz w:val="24"/>
          <w:szCs w:val="24"/>
          <w:lang w:val="cs-CZ"/>
        </w:rPr>
        <w:t>B</w:t>
      </w:r>
      <w:r w:rsidR="007932BF">
        <w:rPr>
          <w:rFonts w:ascii="Arial" w:hAnsi="Arial" w:cs="Arial"/>
          <w:sz w:val="24"/>
          <w:szCs w:val="24"/>
          <w:lang w:val="cs-CZ"/>
        </w:rPr>
        <w:t>ud</w:t>
      </w:r>
      <w:r>
        <w:rPr>
          <w:rFonts w:ascii="Arial" w:hAnsi="Arial" w:cs="Arial"/>
          <w:sz w:val="24"/>
          <w:szCs w:val="24"/>
          <w:lang w:val="cs-CZ"/>
        </w:rPr>
        <w:t>ou</w:t>
      </w:r>
      <w:r w:rsidR="007932BF">
        <w:rPr>
          <w:rFonts w:ascii="Arial" w:hAnsi="Arial" w:cs="Arial"/>
          <w:sz w:val="24"/>
          <w:szCs w:val="24"/>
          <w:lang w:val="cs-CZ"/>
        </w:rPr>
        <w:t xml:space="preserve"> </w:t>
      </w:r>
      <w:r>
        <w:rPr>
          <w:rFonts w:ascii="Arial" w:hAnsi="Arial" w:cs="Arial"/>
          <w:sz w:val="24"/>
          <w:szCs w:val="24"/>
          <w:lang w:val="cs-CZ"/>
        </w:rPr>
        <w:t>rovněž</w:t>
      </w:r>
      <w:r w:rsidR="007932BF">
        <w:rPr>
          <w:rFonts w:ascii="Arial" w:hAnsi="Arial" w:cs="Arial"/>
          <w:sz w:val="24"/>
          <w:szCs w:val="24"/>
          <w:lang w:val="cs-CZ"/>
        </w:rPr>
        <w:t xml:space="preserve"> uklád</w:t>
      </w:r>
      <w:r>
        <w:rPr>
          <w:rFonts w:ascii="Arial" w:hAnsi="Arial" w:cs="Arial"/>
          <w:sz w:val="24"/>
          <w:szCs w:val="24"/>
          <w:lang w:val="cs-CZ"/>
        </w:rPr>
        <w:t>ány</w:t>
      </w:r>
      <w:r w:rsidR="007932BF">
        <w:rPr>
          <w:rFonts w:ascii="Arial" w:hAnsi="Arial" w:cs="Arial"/>
          <w:sz w:val="24"/>
          <w:szCs w:val="24"/>
          <w:lang w:val="cs-CZ"/>
        </w:rPr>
        <w:t xml:space="preserve"> informace o uživatelích, spravov</w:t>
      </w:r>
      <w:r>
        <w:rPr>
          <w:rFonts w:ascii="Arial" w:hAnsi="Arial" w:cs="Arial"/>
          <w:sz w:val="24"/>
          <w:szCs w:val="24"/>
          <w:lang w:val="cs-CZ"/>
        </w:rPr>
        <w:t>ány</w:t>
      </w:r>
      <w:r w:rsidR="007932BF">
        <w:rPr>
          <w:rFonts w:ascii="Arial" w:hAnsi="Arial" w:cs="Arial"/>
          <w:sz w:val="24"/>
          <w:szCs w:val="24"/>
          <w:lang w:val="cs-CZ"/>
        </w:rPr>
        <w:t xml:space="preserve"> systémové logy a zejména pak udržov</w:t>
      </w:r>
      <w:r>
        <w:rPr>
          <w:rFonts w:ascii="Arial" w:hAnsi="Arial" w:cs="Arial"/>
          <w:sz w:val="24"/>
          <w:szCs w:val="24"/>
          <w:lang w:val="cs-CZ"/>
        </w:rPr>
        <w:t>ána</w:t>
      </w:r>
      <w:r w:rsidR="007932BF">
        <w:rPr>
          <w:rFonts w:ascii="Arial" w:hAnsi="Arial" w:cs="Arial"/>
          <w:sz w:val="24"/>
          <w:szCs w:val="24"/>
          <w:lang w:val="cs-CZ"/>
        </w:rPr>
        <w:t xml:space="preserve"> databáz</w:t>
      </w:r>
      <w:r>
        <w:rPr>
          <w:rFonts w:ascii="Arial" w:hAnsi="Arial" w:cs="Arial"/>
          <w:sz w:val="24"/>
          <w:szCs w:val="24"/>
          <w:lang w:val="cs-CZ"/>
        </w:rPr>
        <w:t>e</w:t>
      </w:r>
      <w:r w:rsidR="007932BF">
        <w:rPr>
          <w:rFonts w:ascii="Arial" w:hAnsi="Arial" w:cs="Arial"/>
          <w:sz w:val="24"/>
          <w:szCs w:val="24"/>
          <w:lang w:val="cs-CZ"/>
        </w:rPr>
        <w:t xml:space="preserve"> zařízení. Každé zařízení </w:t>
      </w:r>
      <w:r w:rsidR="002154DF">
        <w:rPr>
          <w:rFonts w:ascii="Arial" w:hAnsi="Arial" w:cs="Arial"/>
          <w:sz w:val="24"/>
          <w:szCs w:val="24"/>
          <w:lang w:val="cs-CZ"/>
        </w:rPr>
        <w:t>musí</w:t>
      </w:r>
      <w:r w:rsidR="007932BF">
        <w:rPr>
          <w:rFonts w:ascii="Arial" w:hAnsi="Arial" w:cs="Arial"/>
          <w:sz w:val="24"/>
          <w:szCs w:val="24"/>
          <w:lang w:val="cs-CZ"/>
        </w:rPr>
        <w:t xml:space="preserve"> obsahovat minimálně jméno a IP adresu. Jako rozšiřující informace budou moci být nastaveny </w:t>
      </w:r>
      <w:r w:rsidR="00F3130E">
        <w:rPr>
          <w:rFonts w:ascii="Arial" w:hAnsi="Arial" w:cs="Arial"/>
          <w:sz w:val="24"/>
          <w:szCs w:val="24"/>
          <w:lang w:val="cs-CZ"/>
        </w:rPr>
        <w:t>sériové číslo, verze systému, poslední přihlášení</w:t>
      </w:r>
      <w:r w:rsidR="00F72817">
        <w:rPr>
          <w:rFonts w:ascii="Arial" w:hAnsi="Arial" w:cs="Arial"/>
          <w:sz w:val="24"/>
          <w:szCs w:val="24"/>
          <w:lang w:val="cs-CZ"/>
        </w:rPr>
        <w:t>, typ zařízení a model</w:t>
      </w:r>
      <w:r w:rsidR="00F3130E">
        <w:rPr>
          <w:rFonts w:ascii="Arial" w:hAnsi="Arial" w:cs="Arial"/>
          <w:sz w:val="24"/>
          <w:szCs w:val="24"/>
          <w:lang w:val="cs-CZ"/>
        </w:rPr>
        <w:t>. Převážné nastavení systému bude možné získat i automaticky po zadání IP adresy a úspěšném přihlášení uživatele.</w:t>
      </w:r>
      <w:r w:rsidR="00F72817">
        <w:rPr>
          <w:rFonts w:ascii="Arial" w:hAnsi="Arial" w:cs="Arial"/>
          <w:sz w:val="24"/>
          <w:szCs w:val="24"/>
          <w:lang w:val="cs-CZ"/>
        </w:rPr>
        <w:t xml:space="preserve"> Na základě techto informací bude možné tvořit skupiny příkazů vázající se k jednotlivým verzím systému a zamezit tak chybám vznikajícím použitím nepodporovaného příkazu</w:t>
      </w:r>
      <w:r w:rsidR="00A419D0">
        <w:rPr>
          <w:rFonts w:ascii="Arial" w:hAnsi="Arial" w:cs="Arial"/>
          <w:sz w:val="24"/>
          <w:szCs w:val="24"/>
          <w:lang w:val="cs-CZ"/>
        </w:rPr>
        <w:t>. Po získání informací o zařízení bude zobrazeno grafické nastavení celého zařízení a jeho portů a bude je moci nastavit buď defaultně, nebo</w:t>
      </w:r>
      <w:r w:rsidR="002E67DB">
        <w:rPr>
          <w:rFonts w:ascii="Arial" w:hAnsi="Arial" w:cs="Arial"/>
          <w:sz w:val="24"/>
          <w:szCs w:val="24"/>
          <w:lang w:val="cs-CZ"/>
        </w:rPr>
        <w:t xml:space="preserve"> manuálně jednotlivě.</w:t>
      </w:r>
      <w:r w:rsidR="002154DF">
        <w:rPr>
          <w:rFonts w:ascii="Arial" w:hAnsi="Arial" w:cs="Arial"/>
          <w:sz w:val="24"/>
          <w:szCs w:val="24"/>
          <w:lang w:val="cs-CZ"/>
        </w:rPr>
        <w:t xml:space="preserve"> </w:t>
      </w:r>
    </w:p>
    <w:p w:rsidR="002154DF" w:rsidRDefault="002154DF" w:rsidP="00454D5E">
      <w:pPr>
        <w:jc w:val="both"/>
        <w:rPr>
          <w:rFonts w:ascii="Arial" w:hAnsi="Arial" w:cs="Arial"/>
          <w:sz w:val="24"/>
          <w:szCs w:val="24"/>
          <w:lang w:val="cs-CZ"/>
        </w:rPr>
      </w:pPr>
      <w:r>
        <w:rPr>
          <w:rFonts w:ascii="Arial" w:hAnsi="Arial" w:cs="Arial"/>
          <w:sz w:val="24"/>
          <w:szCs w:val="24"/>
          <w:lang w:val="cs-CZ"/>
        </w:rPr>
        <w:tab/>
        <w:t xml:space="preserve">Veškerá aktivita musí být v systému zalogována. Budou se logovat veškeré operace včetně MySQL dotazů do databáze. Pouze některé však budou zobrazovány. </w:t>
      </w:r>
      <w:r>
        <w:rPr>
          <w:rFonts w:ascii="Arial" w:hAnsi="Arial" w:cs="Arial"/>
          <w:sz w:val="24"/>
          <w:szCs w:val="24"/>
          <w:lang w:val="cs-CZ"/>
        </w:rPr>
        <w:lastRenderedPageBreak/>
        <w:t xml:space="preserve">Typicky pouze uživatelské chyby jako I/O chyby, špatný formát souboru, nepovolené operace apod. </w:t>
      </w:r>
    </w:p>
    <w:p w:rsidR="00867A4E" w:rsidRDefault="005C7DF8" w:rsidP="00454D5E">
      <w:pPr>
        <w:jc w:val="both"/>
        <w:rPr>
          <w:rFonts w:ascii="Arial" w:hAnsi="Arial" w:cs="Arial"/>
          <w:sz w:val="28"/>
          <w:szCs w:val="28"/>
          <w:lang w:val="cs-CZ"/>
        </w:rPr>
      </w:pPr>
      <w:r>
        <w:rPr>
          <w:rFonts w:ascii="Arial" w:hAnsi="Arial" w:cs="Arial"/>
          <w:sz w:val="28"/>
          <w:szCs w:val="28"/>
          <w:lang w:val="cs-CZ"/>
        </w:rPr>
        <w:t>Účel</w:t>
      </w:r>
    </w:p>
    <w:p w:rsidR="005C7DF8" w:rsidRDefault="005C7DF8" w:rsidP="00454D5E">
      <w:pPr>
        <w:jc w:val="both"/>
        <w:rPr>
          <w:rFonts w:ascii="Arial" w:hAnsi="Arial" w:cs="Arial"/>
          <w:sz w:val="24"/>
          <w:szCs w:val="24"/>
          <w:lang w:val="cs-CZ"/>
        </w:rPr>
      </w:pPr>
      <w:r>
        <w:rPr>
          <w:rFonts w:ascii="Arial" w:hAnsi="Arial" w:cs="Arial"/>
          <w:sz w:val="24"/>
          <w:szCs w:val="24"/>
          <w:lang w:val="cs-CZ"/>
        </w:rPr>
        <w:t xml:space="preserve">Účelem systému je správa mnoha zařízení z jednoho místa. Umožní mít jednotnou konfiguraci na různých zařízeních a vyhnout se tak překvapením při nedostatečném </w:t>
      </w:r>
      <w:r w:rsidR="00B379E5">
        <w:rPr>
          <w:rFonts w:ascii="Arial" w:hAnsi="Arial" w:cs="Arial"/>
          <w:sz w:val="24"/>
          <w:szCs w:val="24"/>
          <w:lang w:val="cs-CZ"/>
        </w:rPr>
        <w:t xml:space="preserve">nebo chybném </w:t>
      </w:r>
      <w:r>
        <w:rPr>
          <w:rFonts w:ascii="Arial" w:hAnsi="Arial" w:cs="Arial"/>
          <w:sz w:val="24"/>
          <w:szCs w:val="24"/>
          <w:lang w:val="cs-CZ"/>
        </w:rPr>
        <w:t>nastavení (SNMP servery, log serve</w:t>
      </w:r>
      <w:r w:rsidR="00D436C1">
        <w:rPr>
          <w:rFonts w:ascii="Arial" w:hAnsi="Arial" w:cs="Arial"/>
          <w:sz w:val="24"/>
          <w:szCs w:val="24"/>
          <w:lang w:val="cs-CZ"/>
        </w:rPr>
        <w:t>ry). Dále pak rozděluje role uži</w:t>
      </w:r>
      <w:r>
        <w:rPr>
          <w:rFonts w:ascii="Arial" w:hAnsi="Arial" w:cs="Arial"/>
          <w:sz w:val="24"/>
          <w:szCs w:val="24"/>
          <w:lang w:val="cs-CZ"/>
        </w:rPr>
        <w:t>vatelů v systému a tak budou moci uživatelé se základním nastavením například pouze kontrolovat konfigurace a pokročilejší budou moci provádět i komplexnější změny. Cílem systému není nahradit ruční konfigurace pokročilých nastavení.</w:t>
      </w:r>
    </w:p>
    <w:p w:rsidR="004D730D" w:rsidRDefault="004D730D" w:rsidP="00454D5E">
      <w:pPr>
        <w:jc w:val="both"/>
        <w:rPr>
          <w:rFonts w:ascii="Arial" w:hAnsi="Arial" w:cs="Arial"/>
          <w:sz w:val="24"/>
          <w:szCs w:val="24"/>
          <w:lang w:val="cs-CZ"/>
        </w:rPr>
      </w:pPr>
    </w:p>
    <w:p w:rsidR="004D730D" w:rsidRDefault="004D730D" w:rsidP="004D730D">
      <w:pPr>
        <w:jc w:val="both"/>
        <w:rPr>
          <w:rFonts w:ascii="Arial" w:hAnsi="Arial" w:cs="Arial"/>
          <w:sz w:val="28"/>
          <w:szCs w:val="28"/>
          <w:lang w:val="cs-CZ"/>
        </w:rPr>
      </w:pPr>
      <w:r>
        <w:rPr>
          <w:rFonts w:ascii="Arial" w:hAnsi="Arial" w:cs="Arial"/>
          <w:sz w:val="28"/>
          <w:szCs w:val="28"/>
          <w:lang w:val="cs-CZ"/>
        </w:rPr>
        <w:t>Rozsah</w:t>
      </w:r>
    </w:p>
    <w:p w:rsidR="00E709F8" w:rsidRDefault="00E709F8" w:rsidP="004D730D">
      <w:pPr>
        <w:jc w:val="both"/>
        <w:rPr>
          <w:rFonts w:ascii="Arial" w:hAnsi="Arial" w:cs="Arial"/>
          <w:sz w:val="24"/>
          <w:szCs w:val="24"/>
          <w:lang w:val="cs-CZ"/>
        </w:rPr>
      </w:pPr>
      <w:r>
        <w:rPr>
          <w:rFonts w:ascii="Arial" w:hAnsi="Arial" w:cs="Arial"/>
          <w:sz w:val="24"/>
          <w:szCs w:val="24"/>
          <w:lang w:val="cs-CZ"/>
        </w:rPr>
        <w:t>Administrátorské funkce</w:t>
      </w:r>
    </w:p>
    <w:p w:rsidR="00174CB4" w:rsidRPr="005A1C42" w:rsidRDefault="00174CB4" w:rsidP="005A1C42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  <w:lang w:val="cs-CZ"/>
        </w:rPr>
      </w:pPr>
      <w:r w:rsidRPr="005A1C42">
        <w:rPr>
          <w:rFonts w:ascii="Arial" w:hAnsi="Arial" w:cs="Arial"/>
          <w:sz w:val="24"/>
          <w:szCs w:val="24"/>
          <w:lang w:val="cs-CZ"/>
        </w:rPr>
        <w:t>Přidávání zařízení</w:t>
      </w:r>
      <w:r w:rsidR="00905C03" w:rsidRPr="005A1C42">
        <w:rPr>
          <w:rFonts w:ascii="Arial" w:hAnsi="Arial" w:cs="Arial"/>
          <w:sz w:val="24"/>
          <w:szCs w:val="24"/>
          <w:lang w:val="cs-CZ"/>
        </w:rPr>
        <w:t xml:space="preserve"> a správa práv</w:t>
      </w:r>
    </w:p>
    <w:p w:rsidR="00174CB4" w:rsidRPr="005A1C42" w:rsidRDefault="00905C03" w:rsidP="005A1C42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  <w:lang w:val="cs-CZ"/>
        </w:rPr>
      </w:pPr>
      <w:r w:rsidRPr="005A1C42">
        <w:rPr>
          <w:rFonts w:ascii="Arial" w:hAnsi="Arial" w:cs="Arial"/>
          <w:sz w:val="24"/>
          <w:szCs w:val="24"/>
          <w:lang w:val="cs-CZ"/>
        </w:rPr>
        <w:t>Přidávání uživatelů</w:t>
      </w:r>
    </w:p>
    <w:p w:rsidR="00905C03" w:rsidRPr="005A1C42" w:rsidRDefault="00B379E5" w:rsidP="005A1C42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  <w:lang w:val="cs-CZ"/>
        </w:rPr>
      </w:pPr>
      <w:r>
        <w:rPr>
          <w:rFonts w:ascii="Arial" w:hAnsi="Arial" w:cs="Arial"/>
          <w:sz w:val="24"/>
          <w:szCs w:val="24"/>
          <w:lang w:val="cs-CZ"/>
        </w:rPr>
        <w:t xml:space="preserve">Zadávat konfigurační příkazy, skupiny příkazů </w:t>
      </w:r>
      <w:r w:rsidR="00905C03" w:rsidRPr="005A1C42">
        <w:rPr>
          <w:rFonts w:ascii="Arial" w:hAnsi="Arial" w:cs="Arial"/>
          <w:sz w:val="24"/>
          <w:szCs w:val="24"/>
          <w:lang w:val="cs-CZ"/>
        </w:rPr>
        <w:t>a odesílat je na zařízení</w:t>
      </w:r>
    </w:p>
    <w:p w:rsidR="00174CB4" w:rsidRDefault="00905C03" w:rsidP="004D730D">
      <w:pPr>
        <w:jc w:val="both"/>
        <w:rPr>
          <w:rFonts w:ascii="Arial" w:hAnsi="Arial" w:cs="Arial"/>
          <w:sz w:val="24"/>
          <w:szCs w:val="24"/>
          <w:lang w:val="cs-CZ"/>
        </w:rPr>
      </w:pPr>
      <w:r>
        <w:rPr>
          <w:rFonts w:ascii="Arial" w:hAnsi="Arial" w:cs="Arial"/>
          <w:sz w:val="24"/>
          <w:szCs w:val="24"/>
          <w:lang w:val="cs-CZ"/>
        </w:rPr>
        <w:t>U</w:t>
      </w:r>
      <w:r w:rsidR="00174CB4">
        <w:rPr>
          <w:rFonts w:ascii="Arial" w:hAnsi="Arial" w:cs="Arial"/>
          <w:sz w:val="24"/>
          <w:szCs w:val="24"/>
          <w:lang w:val="cs-CZ"/>
        </w:rPr>
        <w:t>živatelské funkce</w:t>
      </w:r>
    </w:p>
    <w:p w:rsidR="00174CB4" w:rsidRPr="005A1C42" w:rsidRDefault="00174CB4" w:rsidP="005A1C42">
      <w:pPr>
        <w:pStyle w:val="ListParagraph"/>
        <w:numPr>
          <w:ilvl w:val="1"/>
          <w:numId w:val="4"/>
        </w:numPr>
        <w:jc w:val="both"/>
        <w:rPr>
          <w:rFonts w:ascii="Arial" w:hAnsi="Arial" w:cs="Arial"/>
          <w:sz w:val="24"/>
          <w:szCs w:val="24"/>
          <w:lang w:val="cs-CZ"/>
        </w:rPr>
      </w:pPr>
      <w:r w:rsidRPr="005A1C42">
        <w:rPr>
          <w:rFonts w:ascii="Arial" w:hAnsi="Arial" w:cs="Arial"/>
          <w:sz w:val="24"/>
          <w:szCs w:val="24"/>
          <w:lang w:val="cs-CZ"/>
        </w:rPr>
        <w:t>Oveření konfigurace</w:t>
      </w:r>
    </w:p>
    <w:p w:rsidR="0079327C" w:rsidRDefault="00905C03" w:rsidP="005A1C42">
      <w:pPr>
        <w:pStyle w:val="ListParagraph"/>
        <w:numPr>
          <w:ilvl w:val="1"/>
          <w:numId w:val="4"/>
        </w:numPr>
        <w:jc w:val="both"/>
        <w:rPr>
          <w:rFonts w:ascii="Arial" w:hAnsi="Arial" w:cs="Arial"/>
          <w:sz w:val="24"/>
          <w:szCs w:val="24"/>
          <w:lang w:val="cs-CZ"/>
        </w:rPr>
      </w:pPr>
      <w:r w:rsidRPr="005A1C42">
        <w:rPr>
          <w:rFonts w:ascii="Arial" w:hAnsi="Arial" w:cs="Arial"/>
          <w:sz w:val="24"/>
          <w:szCs w:val="24"/>
          <w:lang w:val="cs-CZ"/>
        </w:rPr>
        <w:t>Vytváření šablon z již vytvořených příkazů</w:t>
      </w:r>
    </w:p>
    <w:p w:rsidR="00B379E5" w:rsidRPr="005A1C42" w:rsidRDefault="00B379E5" w:rsidP="005A1C42">
      <w:pPr>
        <w:pStyle w:val="ListParagraph"/>
        <w:numPr>
          <w:ilvl w:val="1"/>
          <w:numId w:val="4"/>
        </w:numPr>
        <w:jc w:val="both"/>
        <w:rPr>
          <w:rFonts w:ascii="Arial" w:hAnsi="Arial" w:cs="Arial"/>
          <w:sz w:val="24"/>
          <w:szCs w:val="24"/>
          <w:lang w:val="cs-CZ"/>
        </w:rPr>
      </w:pPr>
      <w:r>
        <w:rPr>
          <w:rFonts w:ascii="Arial" w:hAnsi="Arial" w:cs="Arial"/>
          <w:sz w:val="24"/>
          <w:szCs w:val="24"/>
          <w:lang w:val="cs-CZ"/>
        </w:rPr>
        <w:t>Umožňuje pouze kontrolovat nastavení</w:t>
      </w:r>
    </w:p>
    <w:p w:rsidR="004D730D" w:rsidRDefault="004D730D" w:rsidP="004D730D">
      <w:pPr>
        <w:jc w:val="both"/>
        <w:rPr>
          <w:rFonts w:ascii="Arial" w:hAnsi="Arial" w:cs="Arial"/>
          <w:sz w:val="28"/>
          <w:szCs w:val="28"/>
          <w:lang w:val="cs-CZ"/>
        </w:rPr>
      </w:pPr>
      <w:r>
        <w:rPr>
          <w:rFonts w:ascii="Arial" w:hAnsi="Arial" w:cs="Arial"/>
          <w:sz w:val="28"/>
          <w:szCs w:val="28"/>
          <w:lang w:val="cs-CZ"/>
        </w:rPr>
        <w:t>Uživatelé</w:t>
      </w:r>
    </w:p>
    <w:p w:rsidR="00DB5EF0" w:rsidRPr="00375399" w:rsidRDefault="00DB5EF0" w:rsidP="004D730D">
      <w:pPr>
        <w:jc w:val="both"/>
        <w:rPr>
          <w:rFonts w:ascii="Arial" w:hAnsi="Arial" w:cs="Arial"/>
          <w:b/>
          <w:sz w:val="24"/>
          <w:szCs w:val="24"/>
          <w:u w:val="single"/>
          <w:lang w:val="cs-CZ"/>
        </w:rPr>
      </w:pPr>
      <w:r w:rsidRPr="00375399">
        <w:rPr>
          <w:rFonts w:ascii="Arial" w:hAnsi="Arial" w:cs="Arial"/>
          <w:b/>
          <w:sz w:val="24"/>
          <w:szCs w:val="24"/>
          <w:u w:val="single"/>
          <w:lang w:val="cs-CZ"/>
        </w:rPr>
        <w:t>Administrátor</w:t>
      </w:r>
    </w:p>
    <w:p w:rsidR="00DB5EF0" w:rsidRDefault="00DB5EF0" w:rsidP="00DB5EF0">
      <w:pPr>
        <w:ind w:left="720"/>
        <w:jc w:val="both"/>
        <w:rPr>
          <w:rFonts w:ascii="Arial" w:hAnsi="Arial" w:cs="Arial"/>
          <w:sz w:val="24"/>
          <w:szCs w:val="24"/>
          <w:lang w:val="cs-CZ"/>
        </w:rPr>
      </w:pPr>
      <w:r w:rsidRPr="00DB5EF0">
        <w:rPr>
          <w:rFonts w:ascii="Arial" w:hAnsi="Arial" w:cs="Arial"/>
          <w:b/>
          <w:sz w:val="24"/>
          <w:szCs w:val="24"/>
          <w:lang w:val="cs-CZ"/>
        </w:rPr>
        <w:t>Přidávání uživatelů</w:t>
      </w:r>
      <w:r>
        <w:rPr>
          <w:rFonts w:ascii="Arial" w:hAnsi="Arial" w:cs="Arial"/>
          <w:sz w:val="24"/>
          <w:szCs w:val="24"/>
          <w:lang w:val="cs-CZ"/>
        </w:rPr>
        <w:t xml:space="preserve"> – </w:t>
      </w:r>
      <w:proofErr w:type="spellStart"/>
      <w:r>
        <w:rPr>
          <w:rFonts w:ascii="Arial" w:hAnsi="Arial" w:cs="Arial"/>
          <w:sz w:val="24"/>
          <w:szCs w:val="24"/>
        </w:rPr>
        <w:t>Administr</w:t>
      </w:r>
      <w:proofErr w:type="spellEnd"/>
      <w:r>
        <w:rPr>
          <w:rFonts w:ascii="Arial" w:hAnsi="Arial" w:cs="Arial"/>
          <w:sz w:val="24"/>
          <w:szCs w:val="24"/>
          <w:lang w:val="cs-CZ"/>
        </w:rPr>
        <w:t>átor může po přihlášení zadat nového uživatele do systému. Musí vyplnit uživatelské jméno (login) jméno uživatele a oprávnění – běžný uživatel nebo administrátor.</w:t>
      </w:r>
    </w:p>
    <w:p w:rsidR="00DB5EF0" w:rsidRDefault="00DB5EF0" w:rsidP="00DB5EF0">
      <w:pPr>
        <w:ind w:left="720"/>
        <w:jc w:val="both"/>
        <w:rPr>
          <w:rFonts w:ascii="Arial" w:hAnsi="Arial" w:cs="Arial"/>
          <w:sz w:val="24"/>
          <w:szCs w:val="24"/>
          <w:lang w:val="cs-CZ"/>
        </w:rPr>
      </w:pPr>
      <w:r w:rsidRPr="00D8248F">
        <w:rPr>
          <w:rFonts w:ascii="Arial" w:hAnsi="Arial" w:cs="Arial"/>
          <w:b/>
          <w:sz w:val="24"/>
          <w:szCs w:val="24"/>
          <w:lang w:val="cs-CZ"/>
        </w:rPr>
        <w:t>Přidání zařízení</w:t>
      </w:r>
      <w:r>
        <w:rPr>
          <w:rFonts w:ascii="Arial" w:hAnsi="Arial" w:cs="Arial"/>
          <w:sz w:val="24"/>
          <w:szCs w:val="24"/>
          <w:lang w:val="cs-CZ"/>
        </w:rPr>
        <w:t xml:space="preserve"> – Po přihlášení může administrátor přidat nové zařízení do systému. Po kliknutí na „přidání zařízení“ musí vyplnit povinné údaje. Tj. Jméno a IP adresa. Dále může vyplnit další údaje</w:t>
      </w:r>
      <w:r w:rsidR="00D8248F">
        <w:rPr>
          <w:rFonts w:ascii="Arial" w:hAnsi="Arial" w:cs="Arial"/>
          <w:sz w:val="24"/>
          <w:szCs w:val="24"/>
          <w:lang w:val="cs-CZ"/>
        </w:rPr>
        <w:t xml:space="preserve"> jako sériové číslo, typ zařízení a model. Další nastavení bude možné získat po kliknutí „získat další nastavení“. Toto získá ze zařízení počet portů, jejich nastavení atd.</w:t>
      </w:r>
    </w:p>
    <w:p w:rsidR="00375399" w:rsidRDefault="00D8248F" w:rsidP="00DB5EF0">
      <w:pPr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cs-CZ"/>
        </w:rPr>
        <w:t>Odeslání konfigurace na zařízení</w:t>
      </w:r>
      <w:r w:rsidR="00383A7B">
        <w:rPr>
          <w:rFonts w:ascii="Arial" w:hAnsi="Arial" w:cs="Arial"/>
          <w:b/>
          <w:sz w:val="24"/>
          <w:szCs w:val="24"/>
          <w:lang w:val="cs-CZ"/>
        </w:rPr>
        <w:t xml:space="preserve"> – </w:t>
      </w:r>
      <w:r w:rsidR="00383A7B">
        <w:rPr>
          <w:rFonts w:ascii="Arial" w:hAnsi="Arial" w:cs="Arial"/>
          <w:sz w:val="24"/>
          <w:szCs w:val="24"/>
        </w:rPr>
        <w:t xml:space="preserve">Toto je </w:t>
      </w:r>
      <w:proofErr w:type="spellStart"/>
      <w:r w:rsidR="00383A7B">
        <w:rPr>
          <w:rFonts w:ascii="Arial" w:hAnsi="Arial" w:cs="Arial"/>
          <w:sz w:val="24"/>
          <w:szCs w:val="24"/>
        </w:rPr>
        <w:t>hlavní</w:t>
      </w:r>
      <w:proofErr w:type="spellEnd"/>
      <w:r w:rsidR="00383A7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3A7B">
        <w:rPr>
          <w:rFonts w:ascii="Arial" w:hAnsi="Arial" w:cs="Arial"/>
          <w:sz w:val="24"/>
          <w:szCs w:val="24"/>
        </w:rPr>
        <w:t>činnost</w:t>
      </w:r>
      <w:proofErr w:type="spellEnd"/>
      <w:r w:rsidR="00383A7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3A7B">
        <w:rPr>
          <w:rFonts w:ascii="Arial" w:hAnsi="Arial" w:cs="Arial"/>
          <w:sz w:val="24"/>
          <w:szCs w:val="24"/>
        </w:rPr>
        <w:t>očekávaná</w:t>
      </w:r>
      <w:proofErr w:type="spellEnd"/>
      <w:r w:rsidR="00383A7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3A7B">
        <w:rPr>
          <w:rFonts w:ascii="Arial" w:hAnsi="Arial" w:cs="Arial"/>
          <w:sz w:val="24"/>
          <w:szCs w:val="24"/>
        </w:rPr>
        <w:t>od</w:t>
      </w:r>
      <w:proofErr w:type="spellEnd"/>
      <w:r w:rsidR="00383A7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3A7B">
        <w:rPr>
          <w:rFonts w:ascii="Arial" w:hAnsi="Arial" w:cs="Arial"/>
          <w:sz w:val="24"/>
          <w:szCs w:val="24"/>
        </w:rPr>
        <w:t>tohoto</w:t>
      </w:r>
      <w:proofErr w:type="spellEnd"/>
      <w:r w:rsidR="00383A7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3A7B">
        <w:rPr>
          <w:rFonts w:ascii="Arial" w:hAnsi="Arial" w:cs="Arial"/>
          <w:sz w:val="24"/>
          <w:szCs w:val="24"/>
        </w:rPr>
        <w:t>systému</w:t>
      </w:r>
      <w:proofErr w:type="spellEnd"/>
      <w:r w:rsidR="00383A7B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="00E20136">
        <w:rPr>
          <w:rFonts w:ascii="Arial" w:hAnsi="Arial" w:cs="Arial"/>
          <w:sz w:val="24"/>
          <w:szCs w:val="24"/>
        </w:rPr>
        <w:t>Administrátor</w:t>
      </w:r>
      <w:proofErr w:type="spellEnd"/>
      <w:r w:rsidR="00E201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0136">
        <w:rPr>
          <w:rFonts w:ascii="Arial" w:hAnsi="Arial" w:cs="Arial"/>
          <w:sz w:val="24"/>
          <w:szCs w:val="24"/>
        </w:rPr>
        <w:t>si</w:t>
      </w:r>
      <w:proofErr w:type="spellEnd"/>
      <w:r w:rsidR="00E201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0136">
        <w:rPr>
          <w:rFonts w:ascii="Arial" w:hAnsi="Arial" w:cs="Arial"/>
          <w:sz w:val="24"/>
          <w:szCs w:val="24"/>
        </w:rPr>
        <w:t>bude</w:t>
      </w:r>
      <w:proofErr w:type="spellEnd"/>
      <w:r w:rsidR="00E201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0136">
        <w:rPr>
          <w:rFonts w:ascii="Arial" w:hAnsi="Arial" w:cs="Arial"/>
          <w:sz w:val="24"/>
          <w:szCs w:val="24"/>
        </w:rPr>
        <w:t>moct</w:t>
      </w:r>
      <w:proofErr w:type="spellEnd"/>
      <w:r w:rsidR="00E201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5399">
        <w:rPr>
          <w:rFonts w:ascii="Arial" w:hAnsi="Arial" w:cs="Arial"/>
          <w:sz w:val="24"/>
          <w:szCs w:val="24"/>
        </w:rPr>
        <w:t>vybrat</w:t>
      </w:r>
      <w:proofErr w:type="spellEnd"/>
      <w:r w:rsidR="003753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0136">
        <w:rPr>
          <w:rFonts w:ascii="Arial" w:hAnsi="Arial" w:cs="Arial"/>
          <w:sz w:val="24"/>
          <w:szCs w:val="24"/>
        </w:rPr>
        <w:t>jedno</w:t>
      </w:r>
      <w:proofErr w:type="spellEnd"/>
      <w:r w:rsidR="00E201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0136">
        <w:rPr>
          <w:rFonts w:ascii="Arial" w:hAnsi="Arial" w:cs="Arial"/>
          <w:sz w:val="24"/>
          <w:szCs w:val="24"/>
        </w:rPr>
        <w:t>nebo</w:t>
      </w:r>
      <w:proofErr w:type="spellEnd"/>
      <w:r w:rsidR="00E201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0136">
        <w:rPr>
          <w:rFonts w:ascii="Arial" w:hAnsi="Arial" w:cs="Arial"/>
          <w:sz w:val="24"/>
          <w:szCs w:val="24"/>
        </w:rPr>
        <w:t>skupinu</w:t>
      </w:r>
      <w:proofErr w:type="spellEnd"/>
      <w:r w:rsidR="00E201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0136">
        <w:rPr>
          <w:rFonts w:ascii="Arial" w:hAnsi="Arial" w:cs="Arial"/>
          <w:sz w:val="24"/>
          <w:szCs w:val="24"/>
        </w:rPr>
        <w:t>zařízení</w:t>
      </w:r>
      <w:proofErr w:type="spellEnd"/>
      <w:r w:rsidR="00E20136">
        <w:rPr>
          <w:rFonts w:ascii="Arial" w:hAnsi="Arial" w:cs="Arial"/>
          <w:sz w:val="24"/>
          <w:szCs w:val="24"/>
        </w:rPr>
        <w:t>.</w:t>
      </w:r>
      <w:proofErr w:type="gramEnd"/>
      <w:r w:rsidR="00E2013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E20136">
        <w:rPr>
          <w:rFonts w:ascii="Arial" w:hAnsi="Arial" w:cs="Arial"/>
          <w:sz w:val="24"/>
          <w:szCs w:val="24"/>
        </w:rPr>
        <w:lastRenderedPageBreak/>
        <w:t>Následně</w:t>
      </w:r>
      <w:proofErr w:type="spellEnd"/>
      <w:r w:rsidR="00E201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0136">
        <w:rPr>
          <w:rFonts w:ascii="Arial" w:hAnsi="Arial" w:cs="Arial"/>
          <w:sz w:val="24"/>
          <w:szCs w:val="24"/>
        </w:rPr>
        <w:t>bude</w:t>
      </w:r>
      <w:proofErr w:type="spellEnd"/>
      <w:r w:rsidR="00E201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0136">
        <w:rPr>
          <w:rFonts w:ascii="Arial" w:hAnsi="Arial" w:cs="Arial"/>
          <w:sz w:val="24"/>
          <w:szCs w:val="24"/>
        </w:rPr>
        <w:t>moct</w:t>
      </w:r>
      <w:proofErr w:type="spellEnd"/>
      <w:r w:rsidR="00E201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0136">
        <w:rPr>
          <w:rFonts w:ascii="Arial" w:hAnsi="Arial" w:cs="Arial"/>
          <w:sz w:val="24"/>
          <w:szCs w:val="24"/>
        </w:rPr>
        <w:t>zaslat</w:t>
      </w:r>
      <w:proofErr w:type="spellEnd"/>
      <w:r w:rsidR="00E201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0136">
        <w:rPr>
          <w:rFonts w:ascii="Arial" w:hAnsi="Arial" w:cs="Arial"/>
          <w:sz w:val="24"/>
          <w:szCs w:val="24"/>
        </w:rPr>
        <w:t>jednotlivé</w:t>
      </w:r>
      <w:proofErr w:type="spellEnd"/>
      <w:r w:rsidR="00E201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0136">
        <w:rPr>
          <w:rFonts w:ascii="Arial" w:hAnsi="Arial" w:cs="Arial"/>
          <w:sz w:val="24"/>
          <w:szCs w:val="24"/>
        </w:rPr>
        <w:t>příkazy</w:t>
      </w:r>
      <w:proofErr w:type="spellEnd"/>
      <w:r w:rsidR="00E201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0136">
        <w:rPr>
          <w:rFonts w:ascii="Arial" w:hAnsi="Arial" w:cs="Arial"/>
          <w:sz w:val="24"/>
          <w:szCs w:val="24"/>
        </w:rPr>
        <w:t>nebo</w:t>
      </w:r>
      <w:proofErr w:type="spellEnd"/>
      <w:r w:rsidR="00E201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20136">
        <w:rPr>
          <w:rFonts w:ascii="Arial" w:hAnsi="Arial" w:cs="Arial"/>
          <w:sz w:val="24"/>
          <w:szCs w:val="24"/>
        </w:rPr>
        <w:t>nastavit</w:t>
      </w:r>
      <w:proofErr w:type="spellEnd"/>
      <w:r w:rsidR="003753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5399">
        <w:rPr>
          <w:rFonts w:ascii="Arial" w:hAnsi="Arial" w:cs="Arial"/>
          <w:sz w:val="24"/>
          <w:szCs w:val="24"/>
        </w:rPr>
        <w:t>zařízení</w:t>
      </w:r>
      <w:proofErr w:type="spellEnd"/>
      <w:r w:rsidR="003753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5399">
        <w:rPr>
          <w:rFonts w:ascii="Arial" w:hAnsi="Arial" w:cs="Arial"/>
          <w:sz w:val="24"/>
          <w:szCs w:val="24"/>
        </w:rPr>
        <w:t>podle</w:t>
      </w:r>
      <w:proofErr w:type="spellEnd"/>
      <w:r w:rsidR="003753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5399">
        <w:rPr>
          <w:rFonts w:ascii="Arial" w:hAnsi="Arial" w:cs="Arial"/>
          <w:sz w:val="24"/>
          <w:szCs w:val="24"/>
        </w:rPr>
        <w:t>šablony</w:t>
      </w:r>
      <w:proofErr w:type="spellEnd"/>
      <w:r w:rsidR="00375399">
        <w:rPr>
          <w:rFonts w:ascii="Arial" w:hAnsi="Arial" w:cs="Arial"/>
          <w:sz w:val="24"/>
          <w:szCs w:val="24"/>
        </w:rPr>
        <w:t>.</w:t>
      </w:r>
      <w:proofErr w:type="gramEnd"/>
      <w:r w:rsidR="00375399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375399">
        <w:rPr>
          <w:rFonts w:ascii="Arial" w:hAnsi="Arial" w:cs="Arial"/>
          <w:sz w:val="24"/>
          <w:szCs w:val="24"/>
        </w:rPr>
        <w:t>Tyto</w:t>
      </w:r>
      <w:proofErr w:type="spellEnd"/>
      <w:r w:rsidR="003753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5399">
        <w:rPr>
          <w:rFonts w:ascii="Arial" w:hAnsi="Arial" w:cs="Arial"/>
          <w:sz w:val="24"/>
          <w:szCs w:val="24"/>
        </w:rPr>
        <w:t>šablony</w:t>
      </w:r>
      <w:proofErr w:type="spellEnd"/>
      <w:r w:rsidR="003753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5399">
        <w:rPr>
          <w:rFonts w:ascii="Arial" w:hAnsi="Arial" w:cs="Arial"/>
          <w:sz w:val="24"/>
          <w:szCs w:val="24"/>
        </w:rPr>
        <w:t>si</w:t>
      </w:r>
      <w:proofErr w:type="spellEnd"/>
      <w:r w:rsidR="003753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5399">
        <w:rPr>
          <w:rFonts w:ascii="Arial" w:hAnsi="Arial" w:cs="Arial"/>
          <w:sz w:val="24"/>
          <w:szCs w:val="24"/>
        </w:rPr>
        <w:t>musí</w:t>
      </w:r>
      <w:proofErr w:type="spellEnd"/>
      <w:r w:rsidR="003753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5399">
        <w:rPr>
          <w:rFonts w:ascii="Arial" w:hAnsi="Arial" w:cs="Arial"/>
          <w:sz w:val="24"/>
          <w:szCs w:val="24"/>
        </w:rPr>
        <w:t>buď</w:t>
      </w:r>
      <w:proofErr w:type="spellEnd"/>
      <w:r w:rsidR="003753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5399">
        <w:rPr>
          <w:rFonts w:ascii="Arial" w:hAnsi="Arial" w:cs="Arial"/>
          <w:sz w:val="24"/>
          <w:szCs w:val="24"/>
        </w:rPr>
        <w:t>vytvořit</w:t>
      </w:r>
      <w:proofErr w:type="spellEnd"/>
      <w:r w:rsidR="0037539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75399">
        <w:rPr>
          <w:rFonts w:ascii="Arial" w:hAnsi="Arial" w:cs="Arial"/>
          <w:sz w:val="24"/>
          <w:szCs w:val="24"/>
        </w:rPr>
        <w:t>nebo</w:t>
      </w:r>
      <w:proofErr w:type="spellEnd"/>
      <w:r w:rsidR="003753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5399">
        <w:rPr>
          <w:rFonts w:ascii="Arial" w:hAnsi="Arial" w:cs="Arial"/>
          <w:sz w:val="24"/>
          <w:szCs w:val="24"/>
        </w:rPr>
        <w:t>použít</w:t>
      </w:r>
      <w:proofErr w:type="spellEnd"/>
      <w:r w:rsidR="003753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5399">
        <w:rPr>
          <w:rFonts w:ascii="Arial" w:hAnsi="Arial" w:cs="Arial"/>
          <w:sz w:val="24"/>
          <w:szCs w:val="24"/>
        </w:rPr>
        <w:t>již</w:t>
      </w:r>
      <w:proofErr w:type="spellEnd"/>
      <w:r w:rsidR="003753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5399">
        <w:rPr>
          <w:rFonts w:ascii="Arial" w:hAnsi="Arial" w:cs="Arial"/>
          <w:sz w:val="24"/>
          <w:szCs w:val="24"/>
        </w:rPr>
        <w:t>existující</w:t>
      </w:r>
      <w:proofErr w:type="spellEnd"/>
      <w:r w:rsidR="00375399">
        <w:rPr>
          <w:rFonts w:ascii="Arial" w:hAnsi="Arial" w:cs="Arial"/>
          <w:sz w:val="24"/>
          <w:szCs w:val="24"/>
        </w:rPr>
        <w:t>.</w:t>
      </w:r>
      <w:proofErr w:type="gramEnd"/>
    </w:p>
    <w:p w:rsidR="00DB5EF0" w:rsidRPr="00375399" w:rsidRDefault="00DB5EF0" w:rsidP="004D730D">
      <w:pPr>
        <w:jc w:val="both"/>
        <w:rPr>
          <w:rFonts w:ascii="Arial" w:hAnsi="Arial" w:cs="Arial"/>
          <w:b/>
          <w:sz w:val="24"/>
          <w:szCs w:val="24"/>
          <w:u w:val="single"/>
          <w:lang w:val="cs-CZ"/>
        </w:rPr>
      </w:pPr>
      <w:r w:rsidRPr="00375399">
        <w:rPr>
          <w:rFonts w:ascii="Arial" w:hAnsi="Arial" w:cs="Arial"/>
          <w:b/>
          <w:sz w:val="24"/>
          <w:szCs w:val="24"/>
          <w:u w:val="single"/>
          <w:lang w:val="cs-CZ"/>
        </w:rPr>
        <w:t>Uživatel</w:t>
      </w:r>
    </w:p>
    <w:p w:rsidR="00375399" w:rsidRPr="000D6A8A" w:rsidRDefault="00375399" w:rsidP="0046613B">
      <w:pPr>
        <w:ind w:left="720"/>
        <w:jc w:val="both"/>
        <w:rPr>
          <w:rFonts w:ascii="Arial" w:hAnsi="Arial" w:cs="Arial"/>
          <w:sz w:val="24"/>
          <w:szCs w:val="24"/>
          <w:lang w:val="cs-CZ"/>
        </w:rPr>
      </w:pPr>
      <w:r>
        <w:rPr>
          <w:rFonts w:ascii="Arial" w:hAnsi="Arial" w:cs="Arial"/>
          <w:b/>
          <w:sz w:val="24"/>
          <w:szCs w:val="24"/>
          <w:lang w:val="cs-CZ"/>
        </w:rPr>
        <w:t>Ověření konfigurace</w:t>
      </w:r>
      <w:r w:rsidR="000D6A8A">
        <w:rPr>
          <w:rFonts w:ascii="Arial" w:hAnsi="Arial" w:cs="Arial"/>
          <w:b/>
          <w:sz w:val="24"/>
          <w:szCs w:val="24"/>
          <w:lang w:val="cs-CZ"/>
        </w:rPr>
        <w:t xml:space="preserve"> </w:t>
      </w:r>
      <w:r w:rsidR="000D6A8A">
        <w:rPr>
          <w:rFonts w:ascii="Arial" w:hAnsi="Arial" w:cs="Arial"/>
          <w:sz w:val="24"/>
          <w:szCs w:val="24"/>
          <w:lang w:val="cs-CZ"/>
        </w:rPr>
        <w:t>– Uživatel si po přihlášení bude moci stáhnout konfiguraci a porovnat ji s referenční konfigurací. Toto je vhodné v korpor</w:t>
      </w:r>
      <w:r w:rsidR="006A7838">
        <w:rPr>
          <w:rFonts w:ascii="Arial" w:hAnsi="Arial" w:cs="Arial"/>
          <w:sz w:val="24"/>
          <w:szCs w:val="24"/>
          <w:lang w:val="cs-CZ"/>
        </w:rPr>
        <w:t>a</w:t>
      </w:r>
      <w:r w:rsidR="000D6A8A">
        <w:rPr>
          <w:rFonts w:ascii="Arial" w:hAnsi="Arial" w:cs="Arial"/>
          <w:sz w:val="24"/>
          <w:szCs w:val="24"/>
          <w:lang w:val="cs-CZ"/>
        </w:rPr>
        <w:t xml:space="preserve">cích, kde je spousta zařízení a je </w:t>
      </w:r>
      <w:r w:rsidR="0046613B">
        <w:rPr>
          <w:rFonts w:ascii="Arial" w:hAnsi="Arial" w:cs="Arial"/>
          <w:sz w:val="24"/>
          <w:szCs w:val="24"/>
          <w:lang w:val="cs-CZ"/>
        </w:rPr>
        <w:t>vhodné mít určitý typ nastavení stejný. Jedná např. se o monitorovací servery, logovací servery, TACACS servery apod.</w:t>
      </w:r>
    </w:p>
    <w:p w:rsidR="004D730D" w:rsidRDefault="004D730D" w:rsidP="004D730D">
      <w:pPr>
        <w:jc w:val="both"/>
        <w:rPr>
          <w:rFonts w:ascii="Arial" w:hAnsi="Arial" w:cs="Arial"/>
          <w:sz w:val="28"/>
          <w:szCs w:val="28"/>
          <w:lang w:val="cs-CZ"/>
        </w:rPr>
      </w:pPr>
      <w:r>
        <w:rPr>
          <w:rFonts w:ascii="Arial" w:hAnsi="Arial" w:cs="Arial"/>
          <w:sz w:val="28"/>
          <w:szCs w:val="28"/>
          <w:lang w:val="cs-CZ"/>
        </w:rPr>
        <w:t xml:space="preserve">Omezující podmínky </w:t>
      </w:r>
    </w:p>
    <w:p w:rsidR="004D730D" w:rsidRDefault="00BA23A4" w:rsidP="00454D5E">
      <w:pPr>
        <w:jc w:val="both"/>
        <w:rPr>
          <w:rFonts w:ascii="Arial" w:hAnsi="Arial" w:cs="Arial"/>
          <w:sz w:val="24"/>
          <w:szCs w:val="24"/>
          <w:lang w:val="cs-CZ"/>
        </w:rPr>
      </w:pPr>
      <w:proofErr w:type="gramStart"/>
      <w:r w:rsidRPr="00BA23A4">
        <w:rPr>
          <w:rFonts w:ascii="Arial" w:hAnsi="Arial" w:cs="Arial"/>
          <w:sz w:val="24"/>
          <w:szCs w:val="24"/>
        </w:rPr>
        <w:t>Proto</w:t>
      </w:r>
      <w:r>
        <w:rPr>
          <w:rFonts w:ascii="Arial" w:hAnsi="Arial" w:cs="Arial"/>
          <w:sz w:val="24"/>
          <w:szCs w:val="24"/>
          <w:lang w:val="cs-CZ"/>
        </w:rPr>
        <w:t>že je cílem aby systém bežel multiplatformě, muselo se zvolit řešení využívající PHP knihov</w:t>
      </w:r>
      <w:r w:rsidR="008B5F46">
        <w:rPr>
          <w:rFonts w:ascii="Arial" w:hAnsi="Arial" w:cs="Arial"/>
          <w:sz w:val="24"/>
          <w:szCs w:val="24"/>
          <w:lang w:val="cs-CZ"/>
        </w:rPr>
        <w:t>ny</w:t>
      </w:r>
      <w:r>
        <w:rPr>
          <w:rFonts w:ascii="Arial" w:hAnsi="Arial" w:cs="Arial"/>
          <w:sz w:val="24"/>
          <w:szCs w:val="24"/>
          <w:lang w:val="cs-CZ"/>
        </w:rPr>
        <w:t xml:space="preserve"> podporující</w:t>
      </w:r>
      <w:r w:rsidR="008B5F46">
        <w:rPr>
          <w:rFonts w:ascii="Arial" w:hAnsi="Arial" w:cs="Arial"/>
          <w:sz w:val="24"/>
          <w:szCs w:val="24"/>
          <w:lang w:val="cs-CZ"/>
        </w:rPr>
        <w:t xml:space="preserve"> </w:t>
      </w:r>
      <w:r>
        <w:rPr>
          <w:rFonts w:ascii="Arial" w:hAnsi="Arial" w:cs="Arial"/>
          <w:sz w:val="24"/>
          <w:szCs w:val="24"/>
          <w:lang w:val="cs-CZ"/>
        </w:rPr>
        <w:t>SSH2.</w:t>
      </w:r>
      <w:proofErr w:type="gramEnd"/>
      <w:r>
        <w:rPr>
          <w:rFonts w:ascii="Arial" w:hAnsi="Arial" w:cs="Arial"/>
          <w:sz w:val="24"/>
          <w:szCs w:val="24"/>
          <w:lang w:val="cs-CZ"/>
        </w:rPr>
        <w:t xml:space="preserve"> Ty umožňují připojení k libovolnému systému podporujícím SSH. </w:t>
      </w:r>
      <w:r w:rsidR="00383A7B">
        <w:rPr>
          <w:rFonts w:ascii="Arial" w:hAnsi="Arial" w:cs="Arial"/>
          <w:sz w:val="24"/>
          <w:szCs w:val="24"/>
          <w:lang w:val="cs-CZ"/>
        </w:rPr>
        <w:t xml:space="preserve">Protože PHP je interpretovaný jazyk a po načtení stránky proces skončí, není možné udržovat perzistentní spojení. Díky těmto podmínkám je celá konfigurace bufferována a odeslána na zařízení najednou. </w:t>
      </w:r>
      <w:r>
        <w:rPr>
          <w:rFonts w:ascii="Arial" w:hAnsi="Arial" w:cs="Arial"/>
          <w:sz w:val="24"/>
          <w:szCs w:val="24"/>
          <w:lang w:val="cs-CZ"/>
        </w:rPr>
        <w:t xml:space="preserve">V případě omezení na systém UNIX by bylo možné využité multivláknových procesů a simulovat i terminál. </w:t>
      </w:r>
      <w:r w:rsidR="008B5F46">
        <w:rPr>
          <w:rFonts w:ascii="Arial" w:hAnsi="Arial" w:cs="Arial"/>
          <w:sz w:val="24"/>
          <w:szCs w:val="24"/>
          <w:lang w:val="cs-CZ"/>
        </w:rPr>
        <w:t xml:space="preserve">Terminálové spojení je sice možné i u windows systému, avšak díky </w:t>
      </w:r>
      <w:r w:rsidR="00383A7B">
        <w:rPr>
          <w:rFonts w:ascii="Arial" w:hAnsi="Arial" w:cs="Arial"/>
          <w:sz w:val="24"/>
          <w:szCs w:val="24"/>
          <w:lang w:val="cs-CZ"/>
        </w:rPr>
        <w:t>nemožnosti využití</w:t>
      </w:r>
      <w:r w:rsidR="008B5F46">
        <w:rPr>
          <w:rFonts w:ascii="Arial" w:hAnsi="Arial" w:cs="Arial"/>
          <w:sz w:val="24"/>
          <w:szCs w:val="24"/>
          <w:lang w:val="cs-CZ"/>
        </w:rPr>
        <w:t xml:space="preserve"> vícevláknových aplikací by takové okno muselo být spuštěno v nekonečné smyčce a spotřebovávalo by veškeré systémové zdroje.</w:t>
      </w:r>
      <w:r w:rsidR="0050353B">
        <w:rPr>
          <w:rFonts w:ascii="Arial" w:hAnsi="Arial" w:cs="Arial"/>
          <w:sz w:val="24"/>
          <w:szCs w:val="24"/>
          <w:lang w:val="cs-CZ"/>
        </w:rPr>
        <w:t xml:space="preserve"> V případě, že zařízení jsou za SOCKS servery, musí být rovněž doinstalován software, který umožní připojení na zařízení přes SOCKS.</w:t>
      </w:r>
      <w:r w:rsidR="00D8248F">
        <w:rPr>
          <w:rFonts w:ascii="Arial" w:hAnsi="Arial" w:cs="Arial"/>
          <w:sz w:val="24"/>
          <w:szCs w:val="24"/>
          <w:lang w:val="cs-CZ"/>
        </w:rPr>
        <w:t xml:space="preserve"> </w:t>
      </w:r>
    </w:p>
    <w:p w:rsidR="004D730D" w:rsidRPr="005C7DF8" w:rsidRDefault="004D730D" w:rsidP="00454D5E">
      <w:pPr>
        <w:jc w:val="both"/>
        <w:rPr>
          <w:rFonts w:ascii="Arial" w:hAnsi="Arial" w:cs="Arial"/>
          <w:sz w:val="24"/>
          <w:szCs w:val="24"/>
          <w:lang w:val="cs-CZ"/>
        </w:rPr>
      </w:pPr>
    </w:p>
    <w:p w:rsidR="002E67DB" w:rsidRPr="00454D5E" w:rsidRDefault="002E67DB" w:rsidP="00454D5E">
      <w:pPr>
        <w:jc w:val="both"/>
        <w:rPr>
          <w:rFonts w:ascii="Arial" w:hAnsi="Arial" w:cs="Arial"/>
          <w:sz w:val="24"/>
          <w:szCs w:val="24"/>
          <w:lang w:val="cs-CZ"/>
        </w:rPr>
      </w:pPr>
    </w:p>
    <w:p w:rsidR="00454D5E" w:rsidRPr="00454D5E" w:rsidRDefault="00454D5E">
      <w:pPr>
        <w:rPr>
          <w:sz w:val="24"/>
          <w:szCs w:val="24"/>
          <w:lang w:val="cs-CZ"/>
        </w:rPr>
      </w:pPr>
    </w:p>
    <w:sectPr w:rsidR="00454D5E" w:rsidRPr="00454D5E" w:rsidSect="003D6B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5681F"/>
    <w:multiLevelType w:val="hybridMultilevel"/>
    <w:tmpl w:val="6C64BD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C93C64"/>
    <w:multiLevelType w:val="hybridMultilevel"/>
    <w:tmpl w:val="0D14FD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56609"/>
    <w:multiLevelType w:val="hybridMultilevel"/>
    <w:tmpl w:val="5824D3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BA1341"/>
    <w:multiLevelType w:val="hybridMultilevel"/>
    <w:tmpl w:val="9E7A42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54D5E"/>
    <w:rsid w:val="000875FB"/>
    <w:rsid w:val="000D6A8A"/>
    <w:rsid w:val="00174CB4"/>
    <w:rsid w:val="002154DF"/>
    <w:rsid w:val="002E67DB"/>
    <w:rsid w:val="00375399"/>
    <w:rsid w:val="00377FCF"/>
    <w:rsid w:val="00383A7B"/>
    <w:rsid w:val="00393DA9"/>
    <w:rsid w:val="003B1405"/>
    <w:rsid w:val="003D6B46"/>
    <w:rsid w:val="00454D5E"/>
    <w:rsid w:val="0046613B"/>
    <w:rsid w:val="004D3495"/>
    <w:rsid w:val="004D730D"/>
    <w:rsid w:val="0050353B"/>
    <w:rsid w:val="005445FA"/>
    <w:rsid w:val="005A1C42"/>
    <w:rsid w:val="005C7DF8"/>
    <w:rsid w:val="006A7838"/>
    <w:rsid w:val="006B2FD8"/>
    <w:rsid w:val="00732F2A"/>
    <w:rsid w:val="0079327C"/>
    <w:rsid w:val="007932BF"/>
    <w:rsid w:val="00806E95"/>
    <w:rsid w:val="00867A4E"/>
    <w:rsid w:val="008B5F46"/>
    <w:rsid w:val="008F1B49"/>
    <w:rsid w:val="00905C03"/>
    <w:rsid w:val="009F0906"/>
    <w:rsid w:val="00A419D0"/>
    <w:rsid w:val="00A51DB1"/>
    <w:rsid w:val="00AD697F"/>
    <w:rsid w:val="00B379E5"/>
    <w:rsid w:val="00BA23A4"/>
    <w:rsid w:val="00D436C1"/>
    <w:rsid w:val="00D64AC5"/>
    <w:rsid w:val="00D8248F"/>
    <w:rsid w:val="00DB5EF0"/>
    <w:rsid w:val="00E20136"/>
    <w:rsid w:val="00E709F8"/>
    <w:rsid w:val="00E85A5B"/>
    <w:rsid w:val="00EE55D3"/>
    <w:rsid w:val="00EF1117"/>
    <w:rsid w:val="00F11290"/>
    <w:rsid w:val="00F3130E"/>
    <w:rsid w:val="00F67B5E"/>
    <w:rsid w:val="00F72817"/>
    <w:rsid w:val="00F72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B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1C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3524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jl394a</dc:creator>
  <cp:lastModifiedBy>jl394a</cp:lastModifiedBy>
  <cp:revision>30</cp:revision>
  <dcterms:created xsi:type="dcterms:W3CDTF">2011-12-10T09:51:00Z</dcterms:created>
  <dcterms:modified xsi:type="dcterms:W3CDTF">2011-12-29T21:10:00Z</dcterms:modified>
</cp:coreProperties>
</file>